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756B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756BC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9C4112" w:rsidRDefault="009C4112" w:rsidP="009C411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756BC">
        <w:rPr>
          <w:rFonts w:ascii="Century" w:hAnsi="Century"/>
          <w:b/>
          <w:sz w:val="24"/>
          <w:szCs w:val="24"/>
        </w:rPr>
        <w:t>Свободі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756B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756BC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756BC">
        <w:rPr>
          <w:rFonts w:ascii="Century" w:hAnsi="Century"/>
          <w:sz w:val="24"/>
          <w:szCs w:val="24"/>
        </w:rPr>
        <w:t>Свободі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756B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756BC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756BC">
        <w:rPr>
          <w:rFonts w:ascii="Century" w:hAnsi="Century"/>
          <w:bCs/>
          <w:sz w:val="24"/>
          <w:szCs w:val="24"/>
        </w:rPr>
        <w:t>Свободі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756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756BC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756B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756BC">
        <w:rPr>
          <w:rFonts w:ascii="Century" w:hAnsi="Century"/>
          <w:bCs/>
          <w:sz w:val="24"/>
          <w:szCs w:val="24"/>
        </w:rPr>
        <w:t>Свободі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756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756BC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756B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501" w:rsidRDefault="005D0501" w:rsidP="00381483">
      <w:pPr>
        <w:spacing w:after="0" w:line="240" w:lineRule="auto"/>
      </w:pPr>
      <w:r>
        <w:separator/>
      </w:r>
    </w:p>
  </w:endnote>
  <w:endnote w:type="continuationSeparator" w:id="0">
    <w:p w:rsidR="005D0501" w:rsidRDefault="005D05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501" w:rsidRDefault="005D0501" w:rsidP="00381483">
      <w:pPr>
        <w:spacing w:after="0" w:line="240" w:lineRule="auto"/>
      </w:pPr>
      <w:r>
        <w:separator/>
      </w:r>
    </w:p>
  </w:footnote>
  <w:footnote w:type="continuationSeparator" w:id="0">
    <w:p w:rsidR="005D0501" w:rsidRDefault="005D05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5D0501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112"/>
    <w:rsid w:val="009C467B"/>
    <w:rsid w:val="00A02930"/>
    <w:rsid w:val="00A230E2"/>
    <w:rsid w:val="00A701EC"/>
    <w:rsid w:val="00B30AA5"/>
    <w:rsid w:val="00B92786"/>
    <w:rsid w:val="00BC40DB"/>
    <w:rsid w:val="00C02604"/>
    <w:rsid w:val="00C756BC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2023-05-15T12:49:00Z</dcterms:modified>
</cp:coreProperties>
</file>